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398A6" w14:textId="469A604E" w:rsidR="2FF747C1" w:rsidRDefault="2FF747C1" w:rsidP="7653BDEF">
      <w:pPr>
        <w:rPr>
          <w:b/>
          <w:bCs/>
          <w:color w:val="000000" w:themeColor="text1"/>
          <w:sz w:val="28"/>
          <w:szCs w:val="28"/>
        </w:rPr>
      </w:pPr>
      <w:r w:rsidRPr="7653BDEF">
        <w:rPr>
          <w:b/>
          <w:bCs/>
          <w:color w:val="000000" w:themeColor="text1"/>
          <w:sz w:val="28"/>
          <w:szCs w:val="28"/>
        </w:rPr>
        <w:t xml:space="preserve">Suggested privacy </w:t>
      </w:r>
      <w:r w:rsidR="00C7579D">
        <w:rPr>
          <w:b/>
          <w:bCs/>
          <w:color w:val="000000" w:themeColor="text1"/>
          <w:sz w:val="28"/>
          <w:szCs w:val="28"/>
        </w:rPr>
        <w:t>statement</w:t>
      </w:r>
      <w:r w:rsidRPr="7653BDEF">
        <w:rPr>
          <w:b/>
          <w:bCs/>
          <w:color w:val="000000" w:themeColor="text1"/>
          <w:sz w:val="28"/>
          <w:szCs w:val="28"/>
        </w:rPr>
        <w:t xml:space="preserve"> for PPIE data collection forms for new PPI members</w:t>
      </w:r>
    </w:p>
    <w:p w14:paraId="2D99D46B" w14:textId="362991F2" w:rsidR="00225E28" w:rsidRPr="00225E28" w:rsidRDefault="6C5B06FF" w:rsidP="00225E28">
      <w:pPr>
        <w:rPr>
          <w:color w:val="000000" w:themeColor="text1"/>
        </w:rPr>
      </w:pPr>
      <w:r w:rsidRPr="237E86EB">
        <w:rPr>
          <w:color w:val="000000" w:themeColor="text1"/>
        </w:rPr>
        <w:t xml:space="preserve">The </w:t>
      </w:r>
      <w:r w:rsidR="0A234C64" w:rsidRPr="237E86EB">
        <w:rPr>
          <w:i/>
          <w:iCs/>
          <w:color w:val="000000" w:themeColor="text1"/>
        </w:rPr>
        <w:t>(</w:t>
      </w:r>
      <w:r w:rsidR="0A234C64" w:rsidRPr="237E86EB">
        <w:rPr>
          <w:i/>
          <w:iCs/>
          <w:color w:val="000000" w:themeColor="text1"/>
          <w:highlight w:val="yellow"/>
        </w:rPr>
        <w:t>insert name of res</w:t>
      </w:r>
      <w:r w:rsidR="66D12EF2" w:rsidRPr="237E86EB">
        <w:rPr>
          <w:i/>
          <w:iCs/>
          <w:color w:val="000000" w:themeColor="text1"/>
          <w:highlight w:val="yellow"/>
        </w:rPr>
        <w:t xml:space="preserve">earch area/PPI group </w:t>
      </w:r>
      <w:proofErr w:type="gramStart"/>
      <w:r w:rsidR="0A234C64" w:rsidRPr="237E86EB">
        <w:rPr>
          <w:i/>
          <w:iCs/>
          <w:color w:val="000000" w:themeColor="text1"/>
          <w:highlight w:val="yellow"/>
        </w:rPr>
        <w:t xml:space="preserve">here </w:t>
      </w:r>
      <w:r w:rsidR="2F7B63AD" w:rsidRPr="237E86EB">
        <w:rPr>
          <w:i/>
          <w:iCs/>
          <w:color w:val="000000" w:themeColor="text1"/>
          <w:highlight w:val="yellow"/>
        </w:rPr>
        <w:t>)</w:t>
      </w:r>
      <w:proofErr w:type="gramEnd"/>
      <w:r w:rsidRPr="237E86EB">
        <w:rPr>
          <w:i/>
          <w:iCs/>
          <w:color w:val="000000" w:themeColor="text1"/>
        </w:rPr>
        <w:t xml:space="preserve"> </w:t>
      </w:r>
      <w:r w:rsidRPr="237E86EB">
        <w:rPr>
          <w:color w:val="000000" w:themeColor="text1"/>
        </w:rPr>
        <w:t>ha</w:t>
      </w:r>
      <w:r w:rsidR="38F01A36" w:rsidRPr="237E86EB">
        <w:rPr>
          <w:color w:val="000000" w:themeColor="text1"/>
        </w:rPr>
        <w:t>s</w:t>
      </w:r>
      <w:r w:rsidRPr="237E86EB">
        <w:rPr>
          <w:color w:val="000000" w:themeColor="text1"/>
        </w:rPr>
        <w:t xml:space="preserve"> been formed to give members of the public and researchers the opportunity to work</w:t>
      </w:r>
      <w:r w:rsidR="2E94DBF3" w:rsidRPr="237E86EB">
        <w:rPr>
          <w:color w:val="000000" w:themeColor="text1"/>
        </w:rPr>
        <w:t xml:space="preserve"> together</w:t>
      </w:r>
      <w:r w:rsidRPr="237E86EB">
        <w:rPr>
          <w:color w:val="000000" w:themeColor="text1"/>
        </w:rPr>
        <w:t xml:space="preserve"> on developing research that is relevant, appropriate and needed.</w:t>
      </w:r>
      <w:r>
        <w:br/>
      </w:r>
      <w:r>
        <w:br/>
      </w:r>
      <w:r w:rsidR="00225E28" w:rsidRPr="237E86EB">
        <w:rPr>
          <w:color w:val="000000" w:themeColor="text1"/>
        </w:rPr>
        <w:t> </w:t>
      </w:r>
      <w:r w:rsidR="00C7579D" w:rsidRPr="237E86EB">
        <w:rPr>
          <w:color w:val="000000" w:themeColor="text1"/>
        </w:rPr>
        <w:t xml:space="preserve">We invite you to answer </w:t>
      </w:r>
      <w:r w:rsidR="3177E390" w:rsidRPr="237E86EB">
        <w:rPr>
          <w:color w:val="000000" w:themeColor="text1"/>
        </w:rPr>
        <w:t>s</w:t>
      </w:r>
      <w:r w:rsidR="00C7579D" w:rsidRPr="237E86EB">
        <w:rPr>
          <w:color w:val="000000" w:themeColor="text1"/>
        </w:rPr>
        <w:t xml:space="preserve">ome questions about yourself.    Each question has been carefully selected to ensure we are being inclusive in our public involvement work, to ensure we involve a wide range of people with different life experiences in our research, </w:t>
      </w:r>
      <w:proofErr w:type="gramStart"/>
      <w:r w:rsidR="00C7579D" w:rsidRPr="237E86EB">
        <w:rPr>
          <w:color w:val="000000" w:themeColor="text1"/>
        </w:rPr>
        <w:t>and also</w:t>
      </w:r>
      <w:proofErr w:type="gramEnd"/>
      <w:r w:rsidR="00C7579D" w:rsidRPr="237E86EB">
        <w:rPr>
          <w:color w:val="000000" w:themeColor="text1"/>
        </w:rPr>
        <w:t xml:space="preserve"> to ensure we are engaging with relevant members of the public who are at risk of being affected by the conditions and diseases that we are researching.  </w:t>
      </w:r>
    </w:p>
    <w:p w14:paraId="0176C9CB" w14:textId="77777777" w:rsidR="00225E28" w:rsidRPr="00225E28" w:rsidRDefault="00225E28" w:rsidP="00225E28">
      <w:pPr>
        <w:rPr>
          <w:color w:val="000000" w:themeColor="text1"/>
        </w:rPr>
      </w:pPr>
      <w:r w:rsidRPr="00225E28">
        <w:rPr>
          <w:b/>
          <w:bCs/>
          <w:color w:val="000000" w:themeColor="text1"/>
        </w:rPr>
        <w:t>GDPR Privacy Statement</w:t>
      </w:r>
      <w:r w:rsidRPr="00225E28">
        <w:rPr>
          <w:color w:val="000000" w:themeColor="text1"/>
        </w:rPr>
        <w:t> </w:t>
      </w:r>
    </w:p>
    <w:p w14:paraId="452817B5" w14:textId="2529A8FC" w:rsidR="00225E28" w:rsidRPr="00225E28" w:rsidRDefault="00225E28" w:rsidP="00225E28">
      <w:pPr>
        <w:rPr>
          <w:color w:val="000000" w:themeColor="text1"/>
        </w:rPr>
      </w:pPr>
      <w:r w:rsidRPr="00225E28">
        <w:rPr>
          <w:color w:val="000000" w:themeColor="text1"/>
        </w:rPr>
        <w:t xml:space="preserve">Only a few authorised staff members will have direct access to your personal data and only when necessary (for example to process payments, undertake audit work or deal with communications). We respect your trust and protect your privacy and therefore will never sell or share this data with any third parties outside of </w:t>
      </w:r>
      <w:r w:rsidRPr="00225E28">
        <w:rPr>
          <w:b/>
          <w:bCs/>
          <w:i/>
          <w:iCs/>
          <w:color w:val="000000" w:themeColor="text1"/>
        </w:rPr>
        <w:t>(insert name of relevant organisation/s),</w:t>
      </w:r>
      <w:r w:rsidRPr="00225E28">
        <w:rPr>
          <w:color w:val="000000" w:themeColor="text1"/>
        </w:rPr>
        <w:t xml:space="preserve"> unless you give us permission to do this. By filling out this form you are giving permission for us to store and process your data for up to 5 years. Your data can be updated or removed upon request by contacting </w:t>
      </w:r>
      <w:r w:rsidRPr="00225E28">
        <w:rPr>
          <w:b/>
          <w:bCs/>
          <w:i/>
          <w:iCs/>
          <w:color w:val="000000" w:themeColor="text1"/>
        </w:rPr>
        <w:t>(insert relevant email address here)</w:t>
      </w:r>
      <w:r w:rsidRPr="00225E28">
        <w:rPr>
          <w:color w:val="000000" w:themeColor="text1"/>
        </w:rPr>
        <w:t>.</w:t>
      </w:r>
      <w:r w:rsidRPr="00225E28">
        <w:rPr>
          <w:rFonts w:ascii="Arial" w:hAnsi="Arial" w:cs="Arial"/>
          <w:color w:val="000000" w:themeColor="text1"/>
        </w:rPr>
        <w:t> </w:t>
      </w:r>
      <w:r w:rsidRPr="00225E28">
        <w:rPr>
          <w:color w:val="000000" w:themeColor="text1"/>
        </w:rPr>
        <w:t> </w:t>
      </w:r>
      <w:r w:rsidRPr="00225E28">
        <w:rPr>
          <w:color w:val="000000" w:themeColor="text1"/>
        </w:rPr>
        <w:br/>
      </w:r>
      <w:r w:rsidRPr="00225E28">
        <w:rPr>
          <w:rFonts w:ascii="Arial" w:hAnsi="Arial" w:cs="Arial"/>
          <w:color w:val="000000" w:themeColor="text1"/>
        </w:rPr>
        <w:t> </w:t>
      </w:r>
      <w:r w:rsidRPr="00225E28">
        <w:rPr>
          <w:color w:val="000000" w:themeColor="text1"/>
        </w:rPr>
        <w:t> </w:t>
      </w:r>
      <w:r w:rsidRPr="00225E28">
        <w:rPr>
          <w:color w:val="000000" w:themeColor="text1"/>
        </w:rPr>
        <w:br/>
        <w:t>Any personal data you provide will be used to create and update a record of your contact details. We will also record your involvement in specific research projects / events.</w:t>
      </w:r>
      <w:r w:rsidRPr="00225E28">
        <w:rPr>
          <w:rFonts w:ascii="Arial" w:hAnsi="Arial" w:cs="Arial"/>
          <w:color w:val="000000" w:themeColor="text1"/>
        </w:rPr>
        <w:t> </w:t>
      </w:r>
      <w:r w:rsidRPr="00225E28">
        <w:rPr>
          <w:color w:val="000000" w:themeColor="text1"/>
        </w:rPr>
        <w:t> </w:t>
      </w:r>
    </w:p>
    <w:p w14:paraId="2E2265FB" w14:textId="77777777" w:rsidR="00225E28" w:rsidRPr="00225E28" w:rsidRDefault="00225E28" w:rsidP="00225E28">
      <w:pPr>
        <w:rPr>
          <w:color w:val="000000" w:themeColor="text1"/>
        </w:rPr>
      </w:pPr>
      <w:r w:rsidRPr="00225E28">
        <w:rPr>
          <w:color w:val="000000" w:themeColor="text1"/>
        </w:rPr>
        <w:t>We may sometimes report anonymised and aggregated data internally or externally. For example, if a research funder asks us to report on how many women and men are in our groups, or how many people identify as a particular ethnicity.</w:t>
      </w:r>
      <w:r w:rsidRPr="00225E28">
        <w:rPr>
          <w:rFonts w:ascii="Arial" w:hAnsi="Arial" w:cs="Arial"/>
          <w:color w:val="000000" w:themeColor="text1"/>
        </w:rPr>
        <w:t>  </w:t>
      </w:r>
      <w:r w:rsidRPr="00225E28">
        <w:rPr>
          <w:color w:val="000000" w:themeColor="text1"/>
        </w:rPr>
        <w:t xml:space="preserve"> You will not be able to be identified within the summary.</w:t>
      </w:r>
      <w:r w:rsidRPr="00225E28">
        <w:rPr>
          <w:rFonts w:ascii="Arial" w:hAnsi="Arial" w:cs="Arial"/>
          <w:color w:val="000000" w:themeColor="text1"/>
        </w:rPr>
        <w:t> </w:t>
      </w:r>
      <w:r w:rsidRPr="00225E28">
        <w:rPr>
          <w:color w:val="000000" w:themeColor="text1"/>
        </w:rPr>
        <w:t> </w:t>
      </w:r>
    </w:p>
    <w:p w14:paraId="6E2CF310" w14:textId="5F51FD30" w:rsidR="00225E28" w:rsidRPr="00225E28" w:rsidRDefault="00225E28" w:rsidP="00225E28">
      <w:pPr>
        <w:rPr>
          <w:color w:val="000000" w:themeColor="text1"/>
        </w:rPr>
      </w:pPr>
      <w:r w:rsidRPr="00225E28">
        <w:rPr>
          <w:color w:val="000000" w:themeColor="text1"/>
        </w:rPr>
        <w:t>The personal information provided will be processed safely and securely by (</w:t>
      </w:r>
      <w:r w:rsidRPr="00225E28">
        <w:rPr>
          <w:b/>
          <w:bCs/>
          <w:i/>
          <w:iCs/>
          <w:color w:val="000000" w:themeColor="text1"/>
        </w:rPr>
        <w:t>insert relevant organisation/s)</w:t>
      </w:r>
      <w:r w:rsidRPr="00225E28">
        <w:rPr>
          <w:color w:val="000000" w:themeColor="text1"/>
        </w:rPr>
        <w:t xml:space="preserve"> for the purposes of creating and updating your membership details and providing you with information on the various projects we are asked to be involved in.</w:t>
      </w:r>
      <w:r w:rsidRPr="00225E28">
        <w:rPr>
          <w:rFonts w:ascii="Arial" w:hAnsi="Arial" w:cs="Arial"/>
          <w:color w:val="000000" w:themeColor="text1"/>
        </w:rPr>
        <w:t> </w:t>
      </w:r>
      <w:r w:rsidRPr="00225E28">
        <w:rPr>
          <w:color w:val="000000" w:themeColor="text1"/>
        </w:rPr>
        <w:t xml:space="preserve"> Please see (</w:t>
      </w:r>
      <w:r w:rsidRPr="00225E28">
        <w:rPr>
          <w:b/>
          <w:bCs/>
          <w:i/>
          <w:iCs/>
          <w:color w:val="000000" w:themeColor="text1"/>
        </w:rPr>
        <w:t>Insert relevant organisation/s privacy policy links for e.g.</w:t>
      </w:r>
      <w:r w:rsidRPr="00225E28">
        <w:rPr>
          <w:b/>
          <w:bCs/>
          <w:i/>
          <w:iCs/>
          <w:color w:val="000000" w:themeColor="text1"/>
          <w:u w:val="single"/>
        </w:rPr>
        <w:t>)</w:t>
      </w:r>
      <w:r w:rsidRPr="00225E28">
        <w:rPr>
          <w:color w:val="000000" w:themeColor="text1"/>
        </w:rPr>
        <w:t xml:space="preserve"> for further details about how the </w:t>
      </w:r>
      <w:r w:rsidRPr="00225E28">
        <w:rPr>
          <w:b/>
          <w:bCs/>
          <w:i/>
          <w:iCs/>
          <w:color w:val="000000" w:themeColor="text1"/>
        </w:rPr>
        <w:t>(Trust/University)</w:t>
      </w:r>
      <w:r w:rsidRPr="00225E28">
        <w:rPr>
          <w:color w:val="000000" w:themeColor="text1"/>
        </w:rPr>
        <w:t xml:space="preserve"> will process your personal information.</w:t>
      </w:r>
      <w:r w:rsidRPr="00225E28">
        <w:rPr>
          <w:rFonts w:ascii="Arial" w:hAnsi="Arial" w:cs="Arial"/>
          <w:color w:val="000000" w:themeColor="text1"/>
        </w:rPr>
        <w:t>  </w:t>
      </w:r>
      <w:r w:rsidRPr="00225E28">
        <w:rPr>
          <w:color w:val="000000" w:themeColor="text1"/>
        </w:rPr>
        <w:t>  </w:t>
      </w:r>
    </w:p>
    <w:p w14:paraId="4D759B08" w14:textId="77777777" w:rsidR="00225E28" w:rsidRDefault="00225E28" w:rsidP="00225E28">
      <w:pPr>
        <w:rPr>
          <w:color w:val="000000" w:themeColor="text1"/>
        </w:rPr>
      </w:pPr>
      <w:r w:rsidRPr="00225E28">
        <w:rPr>
          <w:color w:val="000000" w:themeColor="text1"/>
        </w:rPr>
        <w:t>By ticking the box below, you are agreeing to the processing of your personal information as outlined in the privacy statement above. </w:t>
      </w:r>
    </w:p>
    <w:p w14:paraId="16E7C4A2" w14:textId="0265CD5C" w:rsidR="1D0A7CE9" w:rsidRDefault="00C40A1D" w:rsidP="4EE8A381">
      <w:r>
        <w:rPr>
          <w:noProof/>
          <w:color w:val="000000" w:themeColor="text1"/>
        </w:rPr>
        <mc:AlternateContent>
          <mc:Choice Requires="wps">
            <w:drawing>
              <wp:anchor distT="0" distB="0" distL="114300" distR="114300" simplePos="0" relativeHeight="251659264" behindDoc="0" locked="0" layoutInCell="1" allowOverlap="1" wp14:anchorId="3BB0EC16" wp14:editId="3D031907">
                <wp:simplePos x="0" y="0"/>
                <wp:positionH relativeFrom="column">
                  <wp:posOffset>9525</wp:posOffset>
                </wp:positionH>
                <wp:positionV relativeFrom="paragraph">
                  <wp:posOffset>14605</wp:posOffset>
                </wp:positionV>
                <wp:extent cx="628650" cy="342900"/>
                <wp:effectExtent l="0" t="0" r="19050" b="19050"/>
                <wp:wrapNone/>
                <wp:docPr id="397553934" name="Rectangle 1"/>
                <wp:cNvGraphicFramePr/>
                <a:graphic xmlns:a="http://schemas.openxmlformats.org/drawingml/2006/main">
                  <a:graphicData uri="http://schemas.microsoft.com/office/word/2010/wordprocessingShape">
                    <wps:wsp>
                      <wps:cNvSpPr/>
                      <wps:spPr>
                        <a:xfrm>
                          <a:off x="0" y="0"/>
                          <a:ext cx="628650" cy="342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66927" id="Rectangle 1" o:spid="_x0000_s1026" style="position:absolute;margin-left:.75pt;margin-top:1.15pt;width:49.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" filled="f" strokecolor="#030e13 [484]" strokeweight="1pt"/>
            </w:pict>
          </mc:Fallback>
        </mc:AlternateContent>
      </w:r>
      <w:r w:rsidRPr="00C40A1D">
        <w:rPr>
          <w:color w:val="000000" w:themeColor="text1"/>
        </w:rPr>
        <w:t> </w:t>
      </w:r>
    </w:p>
    <w:sectPr w:rsidR="1D0A7CE9">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5BE66" w14:textId="77777777" w:rsidR="006B0EAA" w:rsidRDefault="006B0EAA" w:rsidP="006B0EAA">
      <w:pPr>
        <w:spacing w:after="0" w:line="240" w:lineRule="auto"/>
      </w:pPr>
      <w:r>
        <w:separator/>
      </w:r>
    </w:p>
  </w:endnote>
  <w:endnote w:type="continuationSeparator" w:id="0">
    <w:p w14:paraId="0E1EDEE8" w14:textId="77777777" w:rsidR="006B0EAA" w:rsidRDefault="006B0EAA" w:rsidP="006B0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DE81" w14:textId="7D18131E" w:rsidR="006B0EAA" w:rsidRPr="006B0EAA" w:rsidRDefault="006B0EAA">
    <w:pPr>
      <w:pStyle w:val="Footer"/>
      <w:rPr>
        <w:b/>
        <w:bCs/>
        <w:i/>
        <w:iCs/>
      </w:rPr>
    </w:pPr>
    <w:r w:rsidRPr="006B0EAA">
      <w:rPr>
        <w:b/>
        <w:bCs/>
        <w:i/>
        <w:iCs/>
      </w:rPr>
      <w:t>Developed by the University of Birmingham</w:t>
    </w:r>
  </w:p>
  <w:p w14:paraId="18581488" w14:textId="77777777" w:rsidR="006B0EAA" w:rsidRDefault="006B0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6B148" w14:textId="77777777" w:rsidR="006B0EAA" w:rsidRDefault="006B0EAA" w:rsidP="006B0EAA">
      <w:pPr>
        <w:spacing w:after="0" w:line="240" w:lineRule="auto"/>
      </w:pPr>
      <w:r>
        <w:separator/>
      </w:r>
    </w:p>
  </w:footnote>
  <w:footnote w:type="continuationSeparator" w:id="0">
    <w:p w14:paraId="2990EB04" w14:textId="77777777" w:rsidR="006B0EAA" w:rsidRDefault="006B0EAA" w:rsidP="006B0E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5DE1AC"/>
    <w:rsid w:val="00083198"/>
    <w:rsid w:val="000E57A5"/>
    <w:rsid w:val="000E7B87"/>
    <w:rsid w:val="0020400C"/>
    <w:rsid w:val="00225E28"/>
    <w:rsid w:val="00281DE2"/>
    <w:rsid w:val="002A5625"/>
    <w:rsid w:val="002D00DD"/>
    <w:rsid w:val="00426CC9"/>
    <w:rsid w:val="00432091"/>
    <w:rsid w:val="00449584"/>
    <w:rsid w:val="0046714F"/>
    <w:rsid w:val="00591013"/>
    <w:rsid w:val="005F3791"/>
    <w:rsid w:val="006155DB"/>
    <w:rsid w:val="006B0EAA"/>
    <w:rsid w:val="008454FB"/>
    <w:rsid w:val="00885E40"/>
    <w:rsid w:val="008E6A0F"/>
    <w:rsid w:val="00935922"/>
    <w:rsid w:val="00952C39"/>
    <w:rsid w:val="009E14D7"/>
    <w:rsid w:val="00A170DE"/>
    <w:rsid w:val="00AB3E12"/>
    <w:rsid w:val="00BA4E6C"/>
    <w:rsid w:val="00BC10A0"/>
    <w:rsid w:val="00C16BAC"/>
    <w:rsid w:val="00C40A1D"/>
    <w:rsid w:val="00C7579D"/>
    <w:rsid w:val="00CE0548"/>
    <w:rsid w:val="00D97967"/>
    <w:rsid w:val="00E4022D"/>
    <w:rsid w:val="00EF5F24"/>
    <w:rsid w:val="018B06EC"/>
    <w:rsid w:val="04026676"/>
    <w:rsid w:val="05B45DCF"/>
    <w:rsid w:val="09CABB7B"/>
    <w:rsid w:val="0A234C64"/>
    <w:rsid w:val="0B3BAF03"/>
    <w:rsid w:val="0DDA63CC"/>
    <w:rsid w:val="0EAC3A19"/>
    <w:rsid w:val="0FBF8BD7"/>
    <w:rsid w:val="13AE1998"/>
    <w:rsid w:val="1575F1C6"/>
    <w:rsid w:val="15B11F29"/>
    <w:rsid w:val="16CA7EA7"/>
    <w:rsid w:val="176F1807"/>
    <w:rsid w:val="178B10FA"/>
    <w:rsid w:val="1BBC7FAB"/>
    <w:rsid w:val="1BF55641"/>
    <w:rsid w:val="1D0A7CE9"/>
    <w:rsid w:val="1E5651A1"/>
    <w:rsid w:val="20E76783"/>
    <w:rsid w:val="2230F116"/>
    <w:rsid w:val="2266650C"/>
    <w:rsid w:val="226F3986"/>
    <w:rsid w:val="237E86EB"/>
    <w:rsid w:val="28E2D19D"/>
    <w:rsid w:val="2D464631"/>
    <w:rsid w:val="2E94DBF3"/>
    <w:rsid w:val="2F7B63AD"/>
    <w:rsid w:val="2FF747C1"/>
    <w:rsid w:val="3177E390"/>
    <w:rsid w:val="3295F79E"/>
    <w:rsid w:val="34BCD7BB"/>
    <w:rsid w:val="35FC76D0"/>
    <w:rsid w:val="38F01A36"/>
    <w:rsid w:val="390F88DB"/>
    <w:rsid w:val="3C77F925"/>
    <w:rsid w:val="3C84A9B4"/>
    <w:rsid w:val="3D5C0238"/>
    <w:rsid w:val="3EF89260"/>
    <w:rsid w:val="4006D772"/>
    <w:rsid w:val="41217990"/>
    <w:rsid w:val="416CEFED"/>
    <w:rsid w:val="4197BA6F"/>
    <w:rsid w:val="42742DD4"/>
    <w:rsid w:val="43198D3B"/>
    <w:rsid w:val="436BB04D"/>
    <w:rsid w:val="4849B799"/>
    <w:rsid w:val="496A1365"/>
    <w:rsid w:val="4B2057E0"/>
    <w:rsid w:val="4C3CF8F9"/>
    <w:rsid w:val="4C50564C"/>
    <w:rsid w:val="4D0D0F5F"/>
    <w:rsid w:val="4EAAE7A5"/>
    <w:rsid w:val="4EE8A381"/>
    <w:rsid w:val="52B33DC2"/>
    <w:rsid w:val="5375E8C4"/>
    <w:rsid w:val="5BB608FE"/>
    <w:rsid w:val="5EFEC36C"/>
    <w:rsid w:val="5FDEA094"/>
    <w:rsid w:val="5FED739A"/>
    <w:rsid w:val="63A28978"/>
    <w:rsid w:val="64DDA2F9"/>
    <w:rsid w:val="66D12EF2"/>
    <w:rsid w:val="6763EC7C"/>
    <w:rsid w:val="68513559"/>
    <w:rsid w:val="68CD0005"/>
    <w:rsid w:val="6B130780"/>
    <w:rsid w:val="6C5B06FF"/>
    <w:rsid w:val="6F837D06"/>
    <w:rsid w:val="6F89F7B1"/>
    <w:rsid w:val="70F7054E"/>
    <w:rsid w:val="735BB7A1"/>
    <w:rsid w:val="73786505"/>
    <w:rsid w:val="75D6D13D"/>
    <w:rsid w:val="7653BDEF"/>
    <w:rsid w:val="79FD7D73"/>
    <w:rsid w:val="7B8F15D9"/>
    <w:rsid w:val="7C5DE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E1AC"/>
  <w15:chartTrackingRefBased/>
  <w15:docId w15:val="{F012427E-1E01-46A1-B6D7-84C443B1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9E14D7"/>
    <w:pPr>
      <w:spacing w:after="0" w:line="240" w:lineRule="auto"/>
    </w:pPr>
  </w:style>
  <w:style w:type="character" w:styleId="UnresolvedMention">
    <w:name w:val="Unresolved Mention"/>
    <w:basedOn w:val="DefaultParagraphFont"/>
    <w:uiPriority w:val="99"/>
    <w:semiHidden/>
    <w:unhideWhenUsed/>
    <w:rsid w:val="00225E28"/>
    <w:rPr>
      <w:color w:val="605E5C"/>
      <w:shd w:val="clear" w:color="auto" w:fill="E1DFDD"/>
    </w:rPr>
  </w:style>
  <w:style w:type="paragraph" w:styleId="Header">
    <w:name w:val="header"/>
    <w:basedOn w:val="Normal"/>
    <w:link w:val="HeaderChar"/>
    <w:uiPriority w:val="99"/>
    <w:unhideWhenUsed/>
    <w:rsid w:val="006B0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EAA"/>
  </w:style>
  <w:style w:type="paragraph" w:styleId="Footer">
    <w:name w:val="footer"/>
    <w:basedOn w:val="Normal"/>
    <w:link w:val="FooterChar"/>
    <w:uiPriority w:val="99"/>
    <w:unhideWhenUsed/>
    <w:rsid w:val="006B0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514044">
      <w:bodyDiv w:val="1"/>
      <w:marLeft w:val="0"/>
      <w:marRight w:val="0"/>
      <w:marTop w:val="0"/>
      <w:marBottom w:val="0"/>
      <w:divBdr>
        <w:top w:val="none" w:sz="0" w:space="0" w:color="auto"/>
        <w:left w:val="none" w:sz="0" w:space="0" w:color="auto"/>
        <w:bottom w:val="none" w:sz="0" w:space="0" w:color="auto"/>
        <w:right w:val="none" w:sz="0" w:space="0" w:color="auto"/>
      </w:divBdr>
      <w:divsChild>
        <w:div w:id="1345522174">
          <w:marLeft w:val="0"/>
          <w:marRight w:val="0"/>
          <w:marTop w:val="0"/>
          <w:marBottom w:val="0"/>
          <w:divBdr>
            <w:top w:val="none" w:sz="0" w:space="0" w:color="auto"/>
            <w:left w:val="none" w:sz="0" w:space="0" w:color="auto"/>
            <w:bottom w:val="none" w:sz="0" w:space="0" w:color="auto"/>
            <w:right w:val="none" w:sz="0" w:space="0" w:color="auto"/>
          </w:divBdr>
        </w:div>
        <w:div w:id="1697926841">
          <w:marLeft w:val="0"/>
          <w:marRight w:val="0"/>
          <w:marTop w:val="0"/>
          <w:marBottom w:val="0"/>
          <w:divBdr>
            <w:top w:val="none" w:sz="0" w:space="0" w:color="auto"/>
            <w:left w:val="none" w:sz="0" w:space="0" w:color="auto"/>
            <w:bottom w:val="none" w:sz="0" w:space="0" w:color="auto"/>
            <w:right w:val="none" w:sz="0" w:space="0" w:color="auto"/>
          </w:divBdr>
        </w:div>
        <w:div w:id="716589489">
          <w:marLeft w:val="0"/>
          <w:marRight w:val="0"/>
          <w:marTop w:val="0"/>
          <w:marBottom w:val="0"/>
          <w:divBdr>
            <w:top w:val="none" w:sz="0" w:space="0" w:color="auto"/>
            <w:left w:val="none" w:sz="0" w:space="0" w:color="auto"/>
            <w:bottom w:val="none" w:sz="0" w:space="0" w:color="auto"/>
            <w:right w:val="none" w:sz="0" w:space="0" w:color="auto"/>
          </w:divBdr>
        </w:div>
        <w:div w:id="909996203">
          <w:marLeft w:val="0"/>
          <w:marRight w:val="0"/>
          <w:marTop w:val="0"/>
          <w:marBottom w:val="0"/>
          <w:divBdr>
            <w:top w:val="none" w:sz="0" w:space="0" w:color="auto"/>
            <w:left w:val="none" w:sz="0" w:space="0" w:color="auto"/>
            <w:bottom w:val="none" w:sz="0" w:space="0" w:color="auto"/>
            <w:right w:val="none" w:sz="0" w:space="0" w:color="auto"/>
          </w:divBdr>
        </w:div>
        <w:div w:id="46031117">
          <w:marLeft w:val="0"/>
          <w:marRight w:val="0"/>
          <w:marTop w:val="0"/>
          <w:marBottom w:val="0"/>
          <w:divBdr>
            <w:top w:val="none" w:sz="0" w:space="0" w:color="auto"/>
            <w:left w:val="none" w:sz="0" w:space="0" w:color="auto"/>
            <w:bottom w:val="none" w:sz="0" w:space="0" w:color="auto"/>
            <w:right w:val="none" w:sz="0" w:space="0" w:color="auto"/>
          </w:divBdr>
        </w:div>
        <w:div w:id="1482037137">
          <w:marLeft w:val="0"/>
          <w:marRight w:val="0"/>
          <w:marTop w:val="0"/>
          <w:marBottom w:val="0"/>
          <w:divBdr>
            <w:top w:val="none" w:sz="0" w:space="0" w:color="auto"/>
            <w:left w:val="none" w:sz="0" w:space="0" w:color="auto"/>
            <w:bottom w:val="none" w:sz="0" w:space="0" w:color="auto"/>
            <w:right w:val="none" w:sz="0" w:space="0" w:color="auto"/>
          </w:divBdr>
        </w:div>
        <w:div w:id="769202452">
          <w:marLeft w:val="0"/>
          <w:marRight w:val="0"/>
          <w:marTop w:val="0"/>
          <w:marBottom w:val="0"/>
          <w:divBdr>
            <w:top w:val="none" w:sz="0" w:space="0" w:color="auto"/>
            <w:left w:val="none" w:sz="0" w:space="0" w:color="auto"/>
            <w:bottom w:val="none" w:sz="0" w:space="0" w:color="auto"/>
            <w:right w:val="none" w:sz="0" w:space="0" w:color="auto"/>
          </w:divBdr>
        </w:div>
        <w:div w:id="454641069">
          <w:marLeft w:val="0"/>
          <w:marRight w:val="0"/>
          <w:marTop w:val="0"/>
          <w:marBottom w:val="0"/>
          <w:divBdr>
            <w:top w:val="none" w:sz="0" w:space="0" w:color="auto"/>
            <w:left w:val="none" w:sz="0" w:space="0" w:color="auto"/>
            <w:bottom w:val="none" w:sz="0" w:space="0" w:color="auto"/>
            <w:right w:val="none" w:sz="0" w:space="0" w:color="auto"/>
          </w:divBdr>
        </w:div>
      </w:divsChild>
    </w:div>
    <w:div w:id="1469932976">
      <w:bodyDiv w:val="1"/>
      <w:marLeft w:val="0"/>
      <w:marRight w:val="0"/>
      <w:marTop w:val="0"/>
      <w:marBottom w:val="0"/>
      <w:divBdr>
        <w:top w:val="none" w:sz="0" w:space="0" w:color="auto"/>
        <w:left w:val="none" w:sz="0" w:space="0" w:color="auto"/>
        <w:bottom w:val="none" w:sz="0" w:space="0" w:color="auto"/>
        <w:right w:val="none" w:sz="0" w:space="0" w:color="auto"/>
      </w:divBdr>
      <w:divsChild>
        <w:div w:id="352194182">
          <w:marLeft w:val="0"/>
          <w:marRight w:val="0"/>
          <w:marTop w:val="0"/>
          <w:marBottom w:val="0"/>
          <w:divBdr>
            <w:top w:val="none" w:sz="0" w:space="0" w:color="auto"/>
            <w:left w:val="none" w:sz="0" w:space="0" w:color="auto"/>
            <w:bottom w:val="none" w:sz="0" w:space="0" w:color="auto"/>
            <w:right w:val="none" w:sz="0" w:space="0" w:color="auto"/>
          </w:divBdr>
        </w:div>
        <w:div w:id="1222903957">
          <w:marLeft w:val="0"/>
          <w:marRight w:val="0"/>
          <w:marTop w:val="0"/>
          <w:marBottom w:val="0"/>
          <w:divBdr>
            <w:top w:val="none" w:sz="0" w:space="0" w:color="auto"/>
            <w:left w:val="none" w:sz="0" w:space="0" w:color="auto"/>
            <w:bottom w:val="none" w:sz="0" w:space="0" w:color="auto"/>
            <w:right w:val="none" w:sz="0" w:space="0" w:color="auto"/>
          </w:divBdr>
        </w:div>
        <w:div w:id="1112672986">
          <w:marLeft w:val="0"/>
          <w:marRight w:val="0"/>
          <w:marTop w:val="0"/>
          <w:marBottom w:val="0"/>
          <w:divBdr>
            <w:top w:val="none" w:sz="0" w:space="0" w:color="auto"/>
            <w:left w:val="none" w:sz="0" w:space="0" w:color="auto"/>
            <w:bottom w:val="none" w:sz="0" w:space="0" w:color="auto"/>
            <w:right w:val="none" w:sz="0" w:space="0" w:color="auto"/>
          </w:divBdr>
        </w:div>
        <w:div w:id="1473980089">
          <w:marLeft w:val="0"/>
          <w:marRight w:val="0"/>
          <w:marTop w:val="0"/>
          <w:marBottom w:val="0"/>
          <w:divBdr>
            <w:top w:val="none" w:sz="0" w:space="0" w:color="auto"/>
            <w:left w:val="none" w:sz="0" w:space="0" w:color="auto"/>
            <w:bottom w:val="none" w:sz="0" w:space="0" w:color="auto"/>
            <w:right w:val="none" w:sz="0" w:space="0" w:color="auto"/>
          </w:divBdr>
        </w:div>
        <w:div w:id="165748176">
          <w:marLeft w:val="0"/>
          <w:marRight w:val="0"/>
          <w:marTop w:val="0"/>
          <w:marBottom w:val="0"/>
          <w:divBdr>
            <w:top w:val="none" w:sz="0" w:space="0" w:color="auto"/>
            <w:left w:val="none" w:sz="0" w:space="0" w:color="auto"/>
            <w:bottom w:val="none" w:sz="0" w:space="0" w:color="auto"/>
            <w:right w:val="none" w:sz="0" w:space="0" w:color="auto"/>
          </w:divBdr>
        </w:div>
        <w:div w:id="1273631520">
          <w:marLeft w:val="0"/>
          <w:marRight w:val="0"/>
          <w:marTop w:val="0"/>
          <w:marBottom w:val="0"/>
          <w:divBdr>
            <w:top w:val="none" w:sz="0" w:space="0" w:color="auto"/>
            <w:left w:val="none" w:sz="0" w:space="0" w:color="auto"/>
            <w:bottom w:val="none" w:sz="0" w:space="0" w:color="auto"/>
            <w:right w:val="none" w:sz="0" w:space="0" w:color="auto"/>
          </w:divBdr>
        </w:div>
        <w:div w:id="1111899229">
          <w:marLeft w:val="0"/>
          <w:marRight w:val="0"/>
          <w:marTop w:val="0"/>
          <w:marBottom w:val="0"/>
          <w:divBdr>
            <w:top w:val="none" w:sz="0" w:space="0" w:color="auto"/>
            <w:left w:val="none" w:sz="0" w:space="0" w:color="auto"/>
            <w:bottom w:val="none" w:sz="0" w:space="0" w:color="auto"/>
            <w:right w:val="none" w:sz="0" w:space="0" w:color="auto"/>
          </w:divBdr>
        </w:div>
        <w:div w:id="147857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C6CA5225DF445B566AB966E1B175E" ma:contentTypeVersion="11" ma:contentTypeDescription="Create a new document." ma:contentTypeScope="" ma:versionID="309e209fb9288748ae187ccbe627f0f2">
  <xsd:schema xmlns:xsd="http://www.w3.org/2001/XMLSchema" xmlns:xs="http://www.w3.org/2001/XMLSchema" xmlns:p="http://schemas.microsoft.com/office/2006/metadata/properties" xmlns:ns2="522ecc50-cf34-468b-a394-3b06a98370c3" xmlns:ns3="0bf31e61-adaf-4db0-8814-cc32a2db184c" targetNamespace="http://schemas.microsoft.com/office/2006/metadata/properties" ma:root="true" ma:fieldsID="647126ccefc17e0f514507e57d22b3d4" ns2:_="" ns3:_="">
    <xsd:import namespace="522ecc50-cf34-468b-a394-3b06a98370c3"/>
    <xsd:import namespace="0bf31e61-adaf-4db0-8814-cc32a2db18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ecc50-cf34-468b-a394-3b06a98370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31e61-adaf-4db0-8814-cc32a2db18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9e17e2-7c0d-4c2b-bd65-054e9c663cac}" ma:internalName="TaxCatchAll" ma:showField="CatchAllData" ma:web="0bf31e61-adaf-4db0-8814-cc32a2db1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2ecc50-cf34-468b-a394-3b06a98370c3">
      <Terms xmlns="http://schemas.microsoft.com/office/infopath/2007/PartnerControls"/>
    </lcf76f155ced4ddcb4097134ff3c332f>
    <TaxCatchAll xmlns="0bf31e61-adaf-4db0-8814-cc32a2db18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2AA1F-E217-45AD-9D6D-A75EE49ED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ecc50-cf34-468b-a394-3b06a98370c3"/>
    <ds:schemaRef ds:uri="0bf31e61-adaf-4db0-8814-cc32a2db1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3FE47-EBCE-46CF-9749-A317C09AEEE4}">
  <ds:schemaRefs>
    <ds:schemaRef ds:uri="http://purl.org/dc/term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e349982d-e1bb-4d20-b4b6-392532867626"/>
    <ds:schemaRef ds:uri="http://purl.org/dc/elements/1.1/"/>
    <ds:schemaRef ds:uri="ed3add7f-11e0-4451-9a02-71f0c68bffd7"/>
    <ds:schemaRef ds:uri="http://schemas.microsoft.com/office/infopath/2007/PartnerControls"/>
    <ds:schemaRef ds:uri="http://purl.org/dc/dcmitype/"/>
    <ds:schemaRef ds:uri="522ecc50-cf34-468b-a394-3b06a98370c3"/>
    <ds:schemaRef ds:uri="0bf31e61-adaf-4db0-8814-cc32a2db184c"/>
  </ds:schemaRefs>
</ds:datastoreItem>
</file>

<file path=customXml/itemProps3.xml><?xml version="1.0" encoding="utf-8"?>
<ds:datastoreItem xmlns:ds="http://schemas.openxmlformats.org/officeDocument/2006/customXml" ds:itemID="{7AFF092F-1005-4E2B-B5E9-89B80E1C9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Wickett (MDS - Research and Knowledge Transfer)</dc:creator>
  <cp:keywords/>
  <dc:description/>
  <cp:lastModifiedBy>Claire Wickett (CMH - Research and Knowledge Transfer)</cp:lastModifiedBy>
  <cp:revision>4</cp:revision>
  <dcterms:created xsi:type="dcterms:W3CDTF">2025-03-31T09:57:00Z</dcterms:created>
  <dcterms:modified xsi:type="dcterms:W3CDTF">2025-03-31T09:59:00Z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0x010100247C6CA5225DF445B566AB966E1B175E</vt:lpwstr>
  </property>
  <property fmtid="{D5CDD505-2E9C-101B-9397-08002B2CF9AE}" pid="3" name="MediaServiceImageTags">
    <vt:lpwstr/>
  </property>
</Properties>
</file>